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834A33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</w:t>
      </w:r>
      <w:r w:rsidR="00DA3116">
        <w:rPr>
          <w:rFonts w:asciiTheme="majorHAnsi" w:hAnsiTheme="majorHAnsi"/>
          <w:b/>
          <w:sz w:val="24"/>
        </w:rPr>
        <w:t>inance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834A33" w:rsidP="00DA3116">
            <w:pPr>
              <w:pStyle w:val="NoSpacing"/>
            </w:pPr>
            <w:r>
              <w:t>F</w:t>
            </w:r>
            <w:r w:rsidR="00DA3116">
              <w:t>inance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267A6" w:rsidP="002C10C4">
            <w:pPr>
              <w:pStyle w:val="NoSpacing"/>
            </w:pPr>
            <w:r>
              <w:t>March 10</w:t>
            </w:r>
            <w:r w:rsidR="00733EEC">
              <w:t>,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444BC" w:rsidP="002444BC">
            <w:pPr>
              <w:pStyle w:val="NoSpacing"/>
            </w:pPr>
            <w:r>
              <w:t>2:30</w:t>
            </w:r>
            <w:r w:rsidR="00AF1423">
              <w:t xml:space="preserve"> </w:t>
            </w:r>
            <w:r w:rsidR="00DA3116">
              <w:t>p</w:t>
            </w:r>
            <w:r w:rsidR="00AF1423">
              <w:t xml:space="preserve">.m. to </w:t>
            </w:r>
            <w:r>
              <w:t>4:00</w:t>
            </w:r>
            <w:r w:rsidR="00AF1423">
              <w:t xml:space="preserve"> </w:t>
            </w:r>
            <w:r w:rsidR="00DA3116">
              <w:t>p</w:t>
            </w:r>
            <w:r w:rsidR="00AF1423">
              <w:t>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733EEC" w:rsidP="003136A0">
            <w:pPr>
              <w:pStyle w:val="NoSpacing"/>
            </w:pPr>
            <w:r>
              <w:t>A-243</w:t>
            </w:r>
          </w:p>
        </w:tc>
      </w:tr>
    </w:tbl>
    <w:p w:rsidR="00D34A4F" w:rsidRPr="00AF1423" w:rsidRDefault="00D34A4F" w:rsidP="009D7EF4">
      <w:pPr>
        <w:pStyle w:val="NoSpacing"/>
      </w:pPr>
    </w:p>
    <w:p w:rsidR="00D34A4F" w:rsidRPr="00AF1423" w:rsidRDefault="00D34A4F" w:rsidP="009D7EF4">
      <w:pPr>
        <w:pStyle w:val="NoSpacing"/>
      </w:pPr>
    </w:p>
    <w:p w:rsidR="009D7EF4" w:rsidRPr="00AF1423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5615C6" w:rsidRPr="00AF1423" w:rsidRDefault="005615C6" w:rsidP="003136A0">
      <w:pPr>
        <w:pStyle w:val="NoSpacing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Approval of Minutes</w:t>
      </w:r>
      <w:r w:rsidRPr="00AF1423">
        <w:tab/>
      </w:r>
    </w:p>
    <w:p w:rsidR="00510F22" w:rsidRPr="00AF1423" w:rsidRDefault="00510F22" w:rsidP="00510F22">
      <w:pPr>
        <w:pStyle w:val="NoSpacing"/>
        <w:ind w:left="720"/>
      </w:pPr>
    </w:p>
    <w:p w:rsidR="00510F22" w:rsidRDefault="00510F22" w:rsidP="00510F22">
      <w:pPr>
        <w:pStyle w:val="NoSpacing"/>
        <w:numPr>
          <w:ilvl w:val="0"/>
          <w:numId w:val="6"/>
        </w:numPr>
      </w:pPr>
      <w:r w:rsidRPr="00AF1423">
        <w:t>Old Business</w:t>
      </w:r>
    </w:p>
    <w:p w:rsidR="002267A6" w:rsidRDefault="002267A6" w:rsidP="002267A6">
      <w:pPr>
        <w:pStyle w:val="NoSpacing"/>
        <w:numPr>
          <w:ilvl w:val="0"/>
          <w:numId w:val="12"/>
        </w:numPr>
      </w:pPr>
      <w:r>
        <w:t>Budget Exceptions – Laurie Dietz, Dawn McKinley</w:t>
      </w:r>
    </w:p>
    <w:p w:rsidR="002267A6" w:rsidRPr="00AF1423" w:rsidRDefault="002267A6" w:rsidP="002267A6">
      <w:pPr>
        <w:pStyle w:val="NoSpacing"/>
        <w:numPr>
          <w:ilvl w:val="0"/>
          <w:numId w:val="12"/>
        </w:numPr>
      </w:pPr>
      <w:r>
        <w:t xml:space="preserve">Technology Requests – Saleha </w:t>
      </w:r>
      <w:proofErr w:type="spellStart"/>
      <w:r>
        <w:t>Jawaid</w:t>
      </w:r>
      <w:bookmarkStart w:id="0" w:name="_GoBack"/>
      <w:bookmarkEnd w:id="0"/>
      <w:proofErr w:type="spellEnd"/>
    </w:p>
    <w:p w:rsidR="002A04EA" w:rsidRPr="005445DE" w:rsidRDefault="002A04EA" w:rsidP="00733EEC">
      <w:pPr>
        <w:pStyle w:val="NoSpacing"/>
        <w:ind w:left="1080"/>
        <w:rPr>
          <w:rFonts w:cstheme="minorHAnsi"/>
        </w:rPr>
      </w:pPr>
    </w:p>
    <w:p w:rsidR="002A04EA" w:rsidRDefault="002A04EA" w:rsidP="002A04EA">
      <w:pPr>
        <w:pStyle w:val="NoSpacing"/>
        <w:numPr>
          <w:ilvl w:val="0"/>
          <w:numId w:val="6"/>
        </w:numPr>
      </w:pPr>
      <w:r w:rsidRPr="00AF1423">
        <w:t>New Business</w:t>
      </w:r>
    </w:p>
    <w:p w:rsidR="00357607" w:rsidRDefault="002267A6" w:rsidP="00061477">
      <w:pPr>
        <w:pStyle w:val="NoSpacing"/>
        <w:numPr>
          <w:ilvl w:val="0"/>
          <w:numId w:val="10"/>
        </w:numPr>
      </w:pPr>
      <w:r>
        <w:t>Portal Communications – Dave Braunschweig</w:t>
      </w:r>
    </w:p>
    <w:p w:rsidR="00357607" w:rsidRPr="00AF1423" w:rsidRDefault="00357607" w:rsidP="00357607">
      <w:pPr>
        <w:pStyle w:val="NoSpacing"/>
        <w:ind w:left="1080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Comment Period – Time for non-members to provide input and comment</w:t>
      </w:r>
    </w:p>
    <w:p w:rsidR="00510F22" w:rsidRPr="00AF1423" w:rsidRDefault="00510F22" w:rsidP="00510F22">
      <w:pPr>
        <w:pStyle w:val="NoSpacing"/>
      </w:pPr>
    </w:p>
    <w:p w:rsidR="00510F22" w:rsidRDefault="00510F22" w:rsidP="00510F22">
      <w:pPr>
        <w:pStyle w:val="NoSpacing"/>
        <w:numPr>
          <w:ilvl w:val="0"/>
          <w:numId w:val="6"/>
        </w:numPr>
      </w:pPr>
      <w:r w:rsidRPr="00AF1423">
        <w:t>Future Meeting Dates, Times and Locations</w:t>
      </w:r>
    </w:p>
    <w:p w:rsidR="006A37DB" w:rsidRDefault="006A37DB" w:rsidP="006A37DB">
      <w:pPr>
        <w:pStyle w:val="ListParagraph"/>
      </w:pPr>
    </w:p>
    <w:p w:rsidR="00733EEC" w:rsidRDefault="00733EEC" w:rsidP="006A37DB">
      <w:pPr>
        <w:pStyle w:val="NoSpacing"/>
        <w:ind w:left="720"/>
      </w:pPr>
      <w:r>
        <w:t>April 14, 2:30 – 4:00, A-243</w:t>
      </w:r>
    </w:p>
    <w:p w:rsidR="00733EEC" w:rsidRDefault="00733EEC" w:rsidP="006A37DB">
      <w:pPr>
        <w:pStyle w:val="NoSpacing"/>
        <w:ind w:left="720"/>
      </w:pPr>
      <w:r>
        <w:t>April 28, 2:30 – 4:00, A-243</w:t>
      </w:r>
    </w:p>
    <w:p w:rsidR="00733EEC" w:rsidRDefault="00733EEC" w:rsidP="006A37DB">
      <w:pPr>
        <w:pStyle w:val="NoSpacing"/>
        <w:ind w:left="720"/>
      </w:pPr>
      <w:r>
        <w:t>May 12, 2:30 – 4:00, A-243</w:t>
      </w:r>
    </w:p>
    <w:p w:rsidR="005615C6" w:rsidRPr="00AF1423" w:rsidRDefault="003136A0" w:rsidP="003136A0">
      <w:pPr>
        <w:pStyle w:val="NoSpacing"/>
      </w:pPr>
      <w:r w:rsidRPr="00AF1423">
        <w:tab/>
      </w:r>
      <w:r w:rsidRPr="00AF1423">
        <w:tab/>
      </w:r>
      <w:r w:rsidRPr="00AF1423">
        <w:tab/>
      </w:r>
      <w:r w:rsidRPr="00AF1423">
        <w:tab/>
      </w:r>
      <w:r w:rsidR="005615C6" w:rsidRPr="00AF1423">
        <w:tab/>
      </w:r>
    </w:p>
    <w:p w:rsidR="00FC103C" w:rsidRPr="00AF1423" w:rsidRDefault="00FC103C" w:rsidP="009D7EF4">
      <w:pPr>
        <w:pStyle w:val="NoSpacing"/>
      </w:pPr>
    </w:p>
    <w:p w:rsidR="00670CA2" w:rsidRPr="00AF1423" w:rsidRDefault="00670CA2" w:rsidP="0009496C">
      <w:pPr>
        <w:spacing w:after="200" w:line="276" w:lineRule="auto"/>
      </w:pPr>
    </w:p>
    <w:sectPr w:rsidR="00670CA2" w:rsidRPr="00AF1423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A5A"/>
    <w:multiLevelType w:val="hybridMultilevel"/>
    <w:tmpl w:val="718A3E7E"/>
    <w:lvl w:ilvl="0" w:tplc="36F8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F486E"/>
    <w:multiLevelType w:val="multilevel"/>
    <w:tmpl w:val="C538AD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8D6261A"/>
    <w:multiLevelType w:val="multilevel"/>
    <w:tmpl w:val="F306D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79D2075"/>
    <w:multiLevelType w:val="hybridMultilevel"/>
    <w:tmpl w:val="B656B45A"/>
    <w:lvl w:ilvl="0" w:tplc="EA8C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63D18"/>
    <w:multiLevelType w:val="hybridMultilevel"/>
    <w:tmpl w:val="F55C6E24"/>
    <w:lvl w:ilvl="0" w:tplc="F234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61477"/>
    <w:rsid w:val="00074417"/>
    <w:rsid w:val="0009496C"/>
    <w:rsid w:val="000F3D29"/>
    <w:rsid w:val="00105DFF"/>
    <w:rsid w:val="0012757E"/>
    <w:rsid w:val="00137D7C"/>
    <w:rsid w:val="001706E1"/>
    <w:rsid w:val="00184132"/>
    <w:rsid w:val="001B0026"/>
    <w:rsid w:val="001B3280"/>
    <w:rsid w:val="0021575D"/>
    <w:rsid w:val="00222FED"/>
    <w:rsid w:val="0022369B"/>
    <w:rsid w:val="002267A6"/>
    <w:rsid w:val="002444BC"/>
    <w:rsid w:val="002A04EA"/>
    <w:rsid w:val="002C10C4"/>
    <w:rsid w:val="002E24AC"/>
    <w:rsid w:val="003136A0"/>
    <w:rsid w:val="00350E03"/>
    <w:rsid w:val="00353ECD"/>
    <w:rsid w:val="00357607"/>
    <w:rsid w:val="00372199"/>
    <w:rsid w:val="003A4238"/>
    <w:rsid w:val="0044420B"/>
    <w:rsid w:val="004760AC"/>
    <w:rsid w:val="00484CAE"/>
    <w:rsid w:val="00485C7F"/>
    <w:rsid w:val="004C1C98"/>
    <w:rsid w:val="004D1327"/>
    <w:rsid w:val="00510F22"/>
    <w:rsid w:val="005445DE"/>
    <w:rsid w:val="005615C6"/>
    <w:rsid w:val="005E623F"/>
    <w:rsid w:val="00604118"/>
    <w:rsid w:val="00653BDE"/>
    <w:rsid w:val="00660506"/>
    <w:rsid w:val="00670CA2"/>
    <w:rsid w:val="006A37DB"/>
    <w:rsid w:val="006A7099"/>
    <w:rsid w:val="006E6A12"/>
    <w:rsid w:val="006F4835"/>
    <w:rsid w:val="007168AF"/>
    <w:rsid w:val="00733EEC"/>
    <w:rsid w:val="007506DC"/>
    <w:rsid w:val="00757A1A"/>
    <w:rsid w:val="007878F7"/>
    <w:rsid w:val="007F5B15"/>
    <w:rsid w:val="00801B7A"/>
    <w:rsid w:val="00834A33"/>
    <w:rsid w:val="008369A9"/>
    <w:rsid w:val="00862931"/>
    <w:rsid w:val="0088254F"/>
    <w:rsid w:val="008B1AA3"/>
    <w:rsid w:val="00911503"/>
    <w:rsid w:val="009406A0"/>
    <w:rsid w:val="009455D3"/>
    <w:rsid w:val="00965E71"/>
    <w:rsid w:val="00997700"/>
    <w:rsid w:val="009D7EF4"/>
    <w:rsid w:val="009E4F81"/>
    <w:rsid w:val="009E7879"/>
    <w:rsid w:val="00A153C9"/>
    <w:rsid w:val="00A7351D"/>
    <w:rsid w:val="00AB1B8E"/>
    <w:rsid w:val="00AC19CB"/>
    <w:rsid w:val="00AF1423"/>
    <w:rsid w:val="00B93D09"/>
    <w:rsid w:val="00BA3E61"/>
    <w:rsid w:val="00BF3E26"/>
    <w:rsid w:val="00BF619A"/>
    <w:rsid w:val="00C255DA"/>
    <w:rsid w:val="00C33681"/>
    <w:rsid w:val="00C376F1"/>
    <w:rsid w:val="00C65AB0"/>
    <w:rsid w:val="00C728DC"/>
    <w:rsid w:val="00D26A5F"/>
    <w:rsid w:val="00D34A4F"/>
    <w:rsid w:val="00D34F58"/>
    <w:rsid w:val="00D376B9"/>
    <w:rsid w:val="00D616F7"/>
    <w:rsid w:val="00D7687E"/>
    <w:rsid w:val="00D80F3B"/>
    <w:rsid w:val="00D9548B"/>
    <w:rsid w:val="00DA3116"/>
    <w:rsid w:val="00DE06CF"/>
    <w:rsid w:val="00E05FDF"/>
    <w:rsid w:val="00E66B0A"/>
    <w:rsid w:val="00E94C5E"/>
    <w:rsid w:val="00ED71AC"/>
    <w:rsid w:val="00F02631"/>
    <w:rsid w:val="00F16A02"/>
    <w:rsid w:val="00F376B8"/>
    <w:rsid w:val="00F37BAE"/>
    <w:rsid w:val="00F417C7"/>
    <w:rsid w:val="00F705D6"/>
    <w:rsid w:val="00FB4B2E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D133C4BA9239F42B991E6DFB1F950BB" ma:contentTypeVersion="34" ma:contentTypeDescription="Basic Harper document" ma:contentTypeScope="" ma:versionID="d30dd68014ad07de08f866874c1a2b79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103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a8facb88-24ee-47b1-a39d-967d5c4aa207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Props1.xml><?xml version="1.0" encoding="utf-8"?>
<ds:datastoreItem xmlns:ds="http://schemas.openxmlformats.org/officeDocument/2006/customXml" ds:itemID="{41438079-60FA-4D58-82B4-844A8CCE7815}"/>
</file>

<file path=customXml/itemProps2.xml><?xml version="1.0" encoding="utf-8"?>
<ds:datastoreItem xmlns:ds="http://schemas.openxmlformats.org/officeDocument/2006/customXml" ds:itemID="{3399CC42-0093-4A22-ACAA-3A0E4B1E828C}"/>
</file>

<file path=customXml/itemProps3.xml><?xml version="1.0" encoding="utf-8"?>
<ds:datastoreItem xmlns:ds="http://schemas.openxmlformats.org/officeDocument/2006/customXml" ds:itemID="{CD8E78E2-16C4-42A9-80BD-E9BBD6639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for 2014-03-10</dc:title>
  <dc:creator>danielle.bavcevic</dc:creator>
  <cp:keywords>Agenda</cp:keywords>
  <cp:lastModifiedBy>Julie Riley</cp:lastModifiedBy>
  <cp:revision>4</cp:revision>
  <dcterms:created xsi:type="dcterms:W3CDTF">2014-03-04T14:41:00Z</dcterms:created>
  <dcterms:modified xsi:type="dcterms:W3CDTF">2014-03-04T14:43:00Z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0x0101007C714B2613C1D446856A7394ED56AE80003D133C4BA9239F42B991E6DFB1F950BB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103;#Finance|a8facb88-24ee-47b1-a39d-967d5c4aa207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